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A4C05" w:rsidRPr="00E31837" w:rsidRDefault="002A4C05">
      <w:pPr>
        <w:ind w:firstLine="709"/>
        <w:jc w:val="center"/>
        <w:rPr>
          <w:rFonts w:ascii="Times New Roman" w:hAnsi="Times New Roman"/>
          <w:sz w:val="44"/>
          <w:szCs w:val="44"/>
        </w:rPr>
      </w:pPr>
    </w:p>
    <w:p w14:paraId="02000000" w14:textId="77777777" w:rsidR="002A4C05" w:rsidRPr="00E31837" w:rsidRDefault="00E31837" w:rsidP="00E31837">
      <w:pPr>
        <w:spacing w:after="0" w:line="240" w:lineRule="auto"/>
        <w:ind w:firstLine="709"/>
        <w:jc w:val="center"/>
        <w:rPr>
          <w:rFonts w:ascii="Times New Roman" w:hAnsi="Times New Roman"/>
          <w:sz w:val="44"/>
          <w:szCs w:val="44"/>
        </w:rPr>
      </w:pPr>
      <w:r w:rsidRPr="00E31837">
        <w:rPr>
          <w:rFonts w:ascii="Times New Roman" w:hAnsi="Times New Roman"/>
          <w:b/>
          <w:sz w:val="44"/>
          <w:szCs w:val="44"/>
        </w:rPr>
        <w:t>Житель Могойтуйского района осужден к принудительным работам за повторное управление автомобиля в состоянии опьянения</w:t>
      </w:r>
      <w:r w:rsidRPr="00E31837">
        <w:rPr>
          <w:rFonts w:ascii="Times New Roman" w:hAnsi="Times New Roman"/>
          <w:sz w:val="44"/>
          <w:szCs w:val="44"/>
        </w:rPr>
        <w:t xml:space="preserve">. </w:t>
      </w:r>
    </w:p>
    <w:p w14:paraId="04000000" w14:textId="77777777" w:rsidR="002A4C05" w:rsidRPr="00E31837" w:rsidRDefault="00E31837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E31837">
        <w:rPr>
          <w:rFonts w:ascii="Times New Roman" w:hAnsi="Times New Roman"/>
          <w:sz w:val="44"/>
          <w:szCs w:val="44"/>
        </w:rPr>
        <w:t xml:space="preserve">Прокуратура Могойтуйского района поддержала в суде государственное обвинение по уголовному делу в отношении 37 летнего местного </w:t>
      </w:r>
      <w:r w:rsidRPr="00E31837">
        <w:rPr>
          <w:rFonts w:ascii="Times New Roman" w:hAnsi="Times New Roman"/>
          <w:sz w:val="44"/>
          <w:szCs w:val="44"/>
        </w:rPr>
        <w:t>жителя. Он признан виновным по ч. 2 ст. 264.1 УК РФ (</w:t>
      </w:r>
      <w:r w:rsidRPr="00E31837">
        <w:rPr>
          <w:rFonts w:ascii="Times New Roman" w:hAnsi="Times New Roman"/>
          <w:i/>
          <w:sz w:val="44"/>
          <w:szCs w:val="44"/>
        </w:rPr>
        <w:t>управление автомобилем лицом, находящимся в состоянии опьянения, имеющим судимость за совершение преступлен</w:t>
      </w:r>
      <w:bookmarkStart w:id="0" w:name="_GoBack"/>
      <w:bookmarkEnd w:id="0"/>
      <w:r w:rsidRPr="00E31837">
        <w:rPr>
          <w:rFonts w:ascii="Times New Roman" w:hAnsi="Times New Roman"/>
          <w:i/>
          <w:sz w:val="44"/>
          <w:szCs w:val="44"/>
        </w:rPr>
        <w:t>ия, предусмотренного ч. 1 ст. 264.1 УК РФ</w:t>
      </w:r>
      <w:r w:rsidRPr="00E31837">
        <w:rPr>
          <w:rFonts w:ascii="Times New Roman" w:hAnsi="Times New Roman"/>
          <w:sz w:val="44"/>
          <w:szCs w:val="44"/>
        </w:rPr>
        <w:t xml:space="preserve">). </w:t>
      </w:r>
    </w:p>
    <w:p w14:paraId="05000000" w14:textId="1C319506" w:rsidR="002A4C05" w:rsidRPr="00E31837" w:rsidRDefault="00E31837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E31837">
        <w:rPr>
          <w:rFonts w:ascii="Times New Roman" w:hAnsi="Times New Roman"/>
          <w:sz w:val="44"/>
          <w:szCs w:val="44"/>
        </w:rPr>
        <w:t>Суд установил, что в марте 2025 года в п. Могойтуй сотрудниками</w:t>
      </w:r>
      <w:r w:rsidRPr="00E31837">
        <w:rPr>
          <w:rFonts w:ascii="Times New Roman" w:hAnsi="Times New Roman"/>
          <w:sz w:val="44"/>
          <w:szCs w:val="44"/>
        </w:rPr>
        <w:t xml:space="preserve"> полиции был остановлен автомобиль под управлением мужчины с признаками алкогольного опьянения, который ранее был привлечен к уголовной ответственности за управлением транспортным средством в состоянии алкогольного опьянения. </w:t>
      </w:r>
    </w:p>
    <w:p w14:paraId="06000000" w14:textId="77777777" w:rsidR="002A4C05" w:rsidRPr="00E31837" w:rsidRDefault="00E31837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E31837">
        <w:rPr>
          <w:rFonts w:ascii="Times New Roman" w:hAnsi="Times New Roman"/>
          <w:sz w:val="44"/>
          <w:szCs w:val="44"/>
        </w:rPr>
        <w:t>Суд признал подс</w:t>
      </w:r>
      <w:r w:rsidRPr="00E31837">
        <w:rPr>
          <w:rFonts w:ascii="Times New Roman" w:hAnsi="Times New Roman"/>
          <w:sz w:val="44"/>
          <w:szCs w:val="44"/>
        </w:rPr>
        <w:t>удимого виновным и назначил ему наказание в виде принудительных работ сроком на 1 год с удержанием в доход государства 10% заработка осужденного.</w:t>
      </w:r>
    </w:p>
    <w:p w14:paraId="07000000" w14:textId="77777777" w:rsidR="002A4C05" w:rsidRPr="00E31837" w:rsidRDefault="00E31837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E31837">
        <w:rPr>
          <w:rFonts w:ascii="Times New Roman" w:hAnsi="Times New Roman"/>
          <w:sz w:val="44"/>
          <w:szCs w:val="44"/>
        </w:rPr>
        <w:t xml:space="preserve">Постановление суда вступило в законную силу. </w:t>
      </w:r>
    </w:p>
    <w:p w14:paraId="0A000000" w14:textId="50285ACC" w:rsidR="002A4C05" w:rsidRDefault="00E318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Информацию для опубликования в ОМСУ</w:t>
      </w:r>
    </w:p>
    <w:p w14:paraId="0B000000" w14:textId="77777777" w:rsidR="002A4C05" w:rsidRDefault="002A4C0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C000000" w14:textId="77777777" w:rsidR="002A4C05" w:rsidRDefault="002A4C0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D000000" w14:textId="77777777" w:rsidR="002A4C05" w:rsidRDefault="002A4C05"/>
    <w:sectPr w:rsidR="002A4C05" w:rsidSect="00E31837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5"/>
    <w:rsid w:val="002A4C05"/>
    <w:rsid w:val="00E3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C220E-7157-45BD-AA5E-8569FD41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5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2025-06-30T05:49:00Z</cp:lastPrinted>
  <dcterms:created xsi:type="dcterms:W3CDTF">2025-06-30T05:50:00Z</dcterms:created>
  <dcterms:modified xsi:type="dcterms:W3CDTF">2025-06-30T05:50:00Z</dcterms:modified>
</cp:coreProperties>
</file>